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5EEC4" w14:textId="1C903645" w:rsidR="00E14412" w:rsidRDefault="00000000">
      <w:pPr>
        <w:spacing w:beforeAutospacing="1" w:afterAutospacing="1" w:line="240" w:lineRule="auto"/>
        <w:outlineLvl w:val="0"/>
        <w:rPr>
          <w:rFonts w:ascii="Times New Roman" w:eastAsia="Times New Roman" w:hAnsi="Times New Roman" w:cs="Times New Roman"/>
          <w:b/>
          <w:bCs/>
          <w:lang w:eastAsia="pl-PL"/>
          <w14:ligatures w14:val="none"/>
        </w:rPr>
      </w:pPr>
      <w:r>
        <w:rPr>
          <w:rFonts w:ascii="Times New Roman" w:eastAsia="Times New Roman" w:hAnsi="Times New Roman" w:cs="Times New Roman"/>
          <w:b/>
          <w:bCs/>
          <w:lang w:eastAsia="pl-PL"/>
          <w14:ligatures w14:val="none"/>
        </w:rPr>
        <w:t>Załącznik nr 5 do Zapytania Ofertowego</w:t>
      </w:r>
      <w:r w:rsidR="009F01E1">
        <w:rPr>
          <w:rFonts w:ascii="Times New Roman" w:eastAsia="Times New Roman" w:hAnsi="Times New Roman" w:cs="Times New Roman"/>
          <w:b/>
          <w:bCs/>
          <w:lang w:eastAsia="pl-PL"/>
          <w14:ligatures w14:val="none"/>
        </w:rPr>
        <w:t xml:space="preserve"> NR 4/2026</w:t>
      </w:r>
    </w:p>
    <w:p w14:paraId="4895B809" w14:textId="77777777" w:rsidR="00E14412" w:rsidRDefault="00000000">
      <w:pPr>
        <w:spacing w:beforeAutospacing="1" w:afterAutospacing="1" w:line="240" w:lineRule="auto"/>
        <w:outlineLvl w:val="0"/>
        <w:rPr>
          <w:rFonts w:ascii="Times New Roman" w:eastAsia="Times New Roman" w:hAnsi="Times New Roman" w:cs="Times New Roman"/>
          <w:b/>
          <w:bCs/>
          <w:lang w:eastAsia="pl-PL"/>
          <w14:ligatures w14:val="none"/>
        </w:rPr>
      </w:pPr>
      <w:r>
        <w:rPr>
          <w:rFonts w:ascii="Times New Roman" w:eastAsia="Times New Roman" w:hAnsi="Times New Roman" w:cs="Times New Roman"/>
          <w:b/>
          <w:bCs/>
          <w:lang w:eastAsia="pl-PL"/>
          <w14:ligatures w14:val="none"/>
        </w:rPr>
        <w:t>ZAPYTANIE OFERTOWE_EUOrganic – promocja unijnych produktów ekologicznych w państwach trzecich_ z dnia 04.05.2026</w:t>
      </w:r>
    </w:p>
    <w:p w14:paraId="32C1FB3A" w14:textId="77777777" w:rsidR="00E14412" w:rsidRDefault="00000000">
      <w:pPr>
        <w:spacing w:beforeAutospacing="1" w:afterAutospacing="1" w:line="240" w:lineRule="auto"/>
        <w:outlineLvl w:val="1"/>
        <w:rPr>
          <w:rFonts w:ascii="Times New Roman" w:eastAsia="Times New Roman" w:hAnsi="Times New Roman" w:cs="Times New Roman"/>
          <w:b/>
          <w:bCs/>
          <w:kern w:val="0"/>
          <w:lang w:eastAsia="pl-PL"/>
          <w14:ligatures w14:val="none"/>
        </w:rPr>
      </w:pPr>
      <w:r>
        <w:rPr>
          <w:rFonts w:ascii="Times New Roman" w:eastAsia="Times New Roman" w:hAnsi="Times New Roman" w:cs="Times New Roman"/>
          <w:b/>
          <w:bCs/>
          <w:kern w:val="0"/>
          <w:lang w:eastAsia="pl-PL"/>
          <w14:ligatures w14:val="none"/>
        </w:rPr>
        <w:t>KLAUZULA INFORMACYJNA DOTYCZĄCA PRZETWARZANIA DANYCH OSOBOWYCH</w:t>
      </w:r>
    </w:p>
    <w:p w14:paraId="56CF9E42" w14:textId="77777777" w:rsidR="00E14412" w:rsidRDefault="00000000">
      <w:pPr>
        <w:spacing w:beforeAutospacing="1" w:afterAutospacing="1" w:line="240" w:lineRule="auto"/>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dotycząca przetwarzania przez Zamawiającego danych osobowych pozyskanych od Oferenta w związku z udziałem w postępowaniu ofertowym, zawarciem i realizacją umowy, dotycząca danych firmy, osób reprezentujących Oferenta, osób wskazanych przez Wykonawcę do realizacji przedmiotu zamówienia oraz innych osób uczestniczących w realizacji zamówienia.</w:t>
      </w:r>
    </w:p>
    <w:p w14:paraId="75F74109" w14:textId="77777777" w:rsidR="00E14412" w:rsidRDefault="00000000">
      <w:pPr>
        <w:spacing w:beforeAutospacing="1" w:afterAutospacing="1" w:line="240" w:lineRule="auto"/>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Zgodnie z art. 13 i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w:t>
      </w:r>
    </w:p>
    <w:p w14:paraId="2986E82A" w14:textId="77777777" w:rsidR="00E14412" w:rsidRDefault="00000000">
      <w:pPr>
        <w:spacing w:beforeAutospacing="1" w:afterAutospacing="1" w:line="240" w:lineRule="auto"/>
        <w:outlineLvl w:val="2"/>
        <w:rPr>
          <w:rFonts w:ascii="Times New Roman" w:eastAsia="Times New Roman" w:hAnsi="Times New Roman" w:cs="Times New Roman"/>
          <w:b/>
          <w:bCs/>
          <w:kern w:val="0"/>
          <w:lang w:eastAsia="pl-PL"/>
          <w14:ligatures w14:val="none"/>
        </w:rPr>
      </w:pPr>
      <w:r>
        <w:rPr>
          <w:rFonts w:ascii="Times New Roman" w:eastAsia="Times New Roman" w:hAnsi="Times New Roman" w:cs="Times New Roman"/>
          <w:b/>
          <w:bCs/>
          <w:kern w:val="0"/>
          <w:lang w:eastAsia="pl-PL"/>
          <w14:ligatures w14:val="none"/>
        </w:rPr>
        <w:t>1. Administrator danych osobowych</w:t>
      </w:r>
    </w:p>
    <w:p w14:paraId="37854A55" w14:textId="77777777" w:rsidR="00E14412" w:rsidRDefault="00000000">
      <w:pPr>
        <w:spacing w:beforeAutospacing="1" w:afterAutospacing="1" w:line="240" w:lineRule="auto"/>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Administratorem Pani/Pana danych osobowych jest:</w:t>
      </w:r>
    </w:p>
    <w:p w14:paraId="0F8165C4" w14:textId="77777777" w:rsidR="00E14412" w:rsidRDefault="00000000">
      <w:pPr>
        <w:spacing w:beforeAutospacing="1" w:afterAutospacing="1" w:line="240" w:lineRule="auto"/>
        <w:rPr>
          <w:rFonts w:ascii="Times New Roman" w:eastAsia="Times New Roman" w:hAnsi="Times New Roman" w:cs="Times New Roman"/>
          <w:kern w:val="0"/>
          <w:lang w:eastAsia="pl-PL"/>
          <w14:ligatures w14:val="none"/>
        </w:rPr>
      </w:pPr>
      <w:r>
        <w:rPr>
          <w:rFonts w:ascii="Times New Roman" w:eastAsia="Times New Roman" w:hAnsi="Times New Roman" w:cs="Times New Roman"/>
          <w:b/>
          <w:bCs/>
          <w:kern w:val="0"/>
          <w:lang w:eastAsia="pl-PL"/>
          <w14:ligatures w14:val="none"/>
        </w:rPr>
        <w:t>Ogólnopolskie Stowarzyszenie Przetwórców i Producentów Produktów Ekologicznych „Polska Ekologia”</w:t>
      </w:r>
    </w:p>
    <w:p w14:paraId="7229BD3B" w14:textId="77777777" w:rsidR="00E14412" w:rsidRDefault="00000000">
      <w:pPr>
        <w:spacing w:beforeAutospacing="1" w:afterAutospacing="1" w:line="240" w:lineRule="auto"/>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ul. Rakowiecka 36/38, 02-532 Warszawa</w:t>
      </w:r>
    </w:p>
    <w:p w14:paraId="464D8701" w14:textId="77777777" w:rsidR="00E14412" w:rsidRDefault="00000000">
      <w:pPr>
        <w:spacing w:beforeAutospacing="1" w:afterAutospacing="1" w:line="240" w:lineRule="auto"/>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 xml:space="preserve">e-mail: </w:t>
      </w:r>
      <w:r>
        <w:rPr>
          <w:rFonts w:ascii="Times New Roman" w:eastAsia="Times New Roman" w:hAnsi="Times New Roman" w:cs="Times New Roman"/>
          <w:b/>
          <w:bCs/>
          <w:kern w:val="0"/>
          <w:lang w:eastAsia="pl-PL"/>
          <w14:ligatures w14:val="none"/>
        </w:rPr>
        <w:t>polskaekologia@polskaekologia.org</w:t>
      </w:r>
    </w:p>
    <w:p w14:paraId="274113E5" w14:textId="77777777" w:rsidR="00E14412" w:rsidRDefault="00000000">
      <w:pPr>
        <w:spacing w:beforeAutospacing="1" w:afterAutospacing="1" w:line="240" w:lineRule="auto"/>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Z Administratorem można kontaktować się pisemnie na adres siedziby lub drogą elektroniczną na wskazany wyżej adres e-mail.</w:t>
      </w:r>
    </w:p>
    <w:p w14:paraId="06A50C91" w14:textId="77777777" w:rsidR="00E14412" w:rsidRDefault="00000000">
      <w:pPr>
        <w:spacing w:beforeAutospacing="1" w:afterAutospacing="1" w:line="240" w:lineRule="auto"/>
        <w:outlineLvl w:val="2"/>
        <w:rPr>
          <w:rFonts w:ascii="Times New Roman" w:eastAsia="Times New Roman" w:hAnsi="Times New Roman" w:cs="Times New Roman"/>
          <w:b/>
          <w:bCs/>
          <w:kern w:val="0"/>
          <w:lang w:eastAsia="pl-PL"/>
          <w14:ligatures w14:val="none"/>
        </w:rPr>
      </w:pPr>
      <w:r>
        <w:rPr>
          <w:rFonts w:ascii="Times New Roman" w:eastAsia="Times New Roman" w:hAnsi="Times New Roman" w:cs="Times New Roman"/>
          <w:b/>
          <w:bCs/>
          <w:kern w:val="0"/>
          <w:lang w:eastAsia="pl-PL"/>
          <w14:ligatures w14:val="none"/>
        </w:rPr>
        <w:t>2. Cele i podstawy prawne przetwarzania danych osobowych</w:t>
      </w:r>
    </w:p>
    <w:p w14:paraId="04DFB806" w14:textId="77777777" w:rsidR="00E14412" w:rsidRDefault="00000000">
      <w:pPr>
        <w:spacing w:beforeAutospacing="1" w:afterAutospacing="1" w:line="240" w:lineRule="auto"/>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Pani/Pana dane osobowe będą przetwarzane w następujących celach:</w:t>
      </w:r>
    </w:p>
    <w:p w14:paraId="15A36B24" w14:textId="77777777" w:rsidR="00E14412" w:rsidRDefault="00000000">
      <w:pPr>
        <w:spacing w:beforeAutospacing="1" w:afterAutospacing="1" w:line="240" w:lineRule="auto"/>
        <w:rPr>
          <w:rFonts w:ascii="Times New Roman" w:eastAsia="Times New Roman" w:hAnsi="Times New Roman" w:cs="Times New Roman"/>
          <w:kern w:val="0"/>
          <w:lang w:eastAsia="pl-PL"/>
          <w14:ligatures w14:val="none"/>
        </w:rPr>
      </w:pPr>
      <w:r>
        <w:rPr>
          <w:rFonts w:ascii="Times New Roman" w:eastAsia="Times New Roman" w:hAnsi="Times New Roman" w:cs="Times New Roman"/>
          <w:b/>
          <w:bCs/>
          <w:kern w:val="0"/>
          <w:lang w:eastAsia="pl-PL"/>
          <w14:ligatures w14:val="none"/>
        </w:rPr>
        <w:t>2.1.</w:t>
      </w:r>
      <w:r>
        <w:rPr>
          <w:rFonts w:ascii="Times New Roman" w:eastAsia="Times New Roman" w:hAnsi="Times New Roman" w:cs="Times New Roman"/>
          <w:kern w:val="0"/>
          <w:lang w:eastAsia="pl-PL"/>
          <w14:ligatures w14:val="none"/>
        </w:rPr>
        <w:t xml:space="preserve"> przeprowadzenia postępowania ofertowego, w tym przyjęcia, oceny i porównania ofert, weryfikacji spełniania warunków udziału w postępowaniu, badania braku powiązań oraz udokumentowania przebiegu procedury wyboru wykonawcy;</w:t>
      </w:r>
    </w:p>
    <w:p w14:paraId="3951F6F5" w14:textId="77777777" w:rsidR="00E14412" w:rsidRDefault="00000000">
      <w:pPr>
        <w:spacing w:beforeAutospacing="1" w:afterAutospacing="1" w:line="240" w:lineRule="auto"/>
        <w:rPr>
          <w:rFonts w:ascii="Times New Roman" w:eastAsia="Times New Roman" w:hAnsi="Times New Roman" w:cs="Times New Roman"/>
          <w:kern w:val="0"/>
          <w:lang w:eastAsia="pl-PL"/>
          <w14:ligatures w14:val="none"/>
        </w:rPr>
      </w:pPr>
      <w:r>
        <w:rPr>
          <w:rFonts w:ascii="Times New Roman" w:eastAsia="Times New Roman" w:hAnsi="Times New Roman" w:cs="Times New Roman"/>
          <w:b/>
          <w:bCs/>
          <w:kern w:val="0"/>
          <w:lang w:eastAsia="pl-PL"/>
          <w14:ligatures w14:val="none"/>
        </w:rPr>
        <w:t>2.2.</w:t>
      </w:r>
      <w:r>
        <w:rPr>
          <w:rFonts w:ascii="Times New Roman" w:eastAsia="Times New Roman" w:hAnsi="Times New Roman" w:cs="Times New Roman"/>
          <w:kern w:val="0"/>
          <w:lang w:eastAsia="pl-PL"/>
          <w14:ligatures w14:val="none"/>
        </w:rPr>
        <w:t xml:space="preserve"> zawarcia i realizacji umowy z wybranym Wykonawcą;</w:t>
      </w:r>
    </w:p>
    <w:p w14:paraId="187BD54C" w14:textId="77777777" w:rsidR="00E14412" w:rsidRDefault="00000000">
      <w:pPr>
        <w:spacing w:beforeAutospacing="1" w:afterAutospacing="1" w:line="240" w:lineRule="auto"/>
        <w:rPr>
          <w:rFonts w:ascii="Times New Roman" w:eastAsia="Times New Roman" w:hAnsi="Times New Roman" w:cs="Times New Roman"/>
          <w:kern w:val="0"/>
          <w:lang w:eastAsia="pl-PL"/>
          <w14:ligatures w14:val="none"/>
        </w:rPr>
      </w:pPr>
      <w:r>
        <w:rPr>
          <w:rFonts w:ascii="Times New Roman" w:eastAsia="Times New Roman" w:hAnsi="Times New Roman" w:cs="Times New Roman"/>
          <w:b/>
          <w:bCs/>
          <w:kern w:val="0"/>
          <w:lang w:eastAsia="pl-PL"/>
          <w14:ligatures w14:val="none"/>
        </w:rPr>
        <w:t>2.3.</w:t>
      </w:r>
      <w:r>
        <w:rPr>
          <w:rFonts w:ascii="Times New Roman" w:eastAsia="Times New Roman" w:hAnsi="Times New Roman" w:cs="Times New Roman"/>
          <w:kern w:val="0"/>
          <w:lang w:eastAsia="pl-PL"/>
          <w14:ligatures w14:val="none"/>
        </w:rPr>
        <w:t xml:space="preserve"> rozliczenia zamówienia, prowadzenia sprawozdawczości, archiwizacji dokumentacji oraz wykazania prawidłowości przeprowadzenia postępowania i realizacji zamówienia;</w:t>
      </w:r>
    </w:p>
    <w:p w14:paraId="61B2723D" w14:textId="77777777" w:rsidR="00E14412" w:rsidRDefault="00000000">
      <w:pPr>
        <w:spacing w:beforeAutospacing="1" w:afterAutospacing="1" w:line="240" w:lineRule="auto"/>
        <w:rPr>
          <w:rFonts w:ascii="Times New Roman" w:eastAsia="Times New Roman" w:hAnsi="Times New Roman" w:cs="Times New Roman"/>
          <w:kern w:val="0"/>
          <w:lang w:eastAsia="pl-PL"/>
          <w14:ligatures w14:val="none"/>
        </w:rPr>
      </w:pPr>
      <w:r>
        <w:rPr>
          <w:rFonts w:ascii="Times New Roman" w:eastAsia="Times New Roman" w:hAnsi="Times New Roman" w:cs="Times New Roman"/>
          <w:b/>
          <w:bCs/>
          <w:kern w:val="0"/>
          <w:lang w:eastAsia="pl-PL"/>
          <w14:ligatures w14:val="none"/>
        </w:rPr>
        <w:t>2.4.</w:t>
      </w:r>
      <w:r>
        <w:rPr>
          <w:rFonts w:ascii="Times New Roman" w:eastAsia="Times New Roman" w:hAnsi="Times New Roman" w:cs="Times New Roman"/>
          <w:kern w:val="0"/>
          <w:lang w:eastAsia="pl-PL"/>
          <w14:ligatures w14:val="none"/>
        </w:rPr>
        <w:t xml:space="preserve"> wykonania obowiązków wynikających z przepisów prawa krajowego i unijnego oraz dokumentów i wytycznych mających zastosowanie do programu współfinansowanego ze środków Unii Europejskiej;</w:t>
      </w:r>
    </w:p>
    <w:p w14:paraId="15D57FC1" w14:textId="77777777" w:rsidR="00E14412" w:rsidRDefault="00000000">
      <w:pPr>
        <w:spacing w:beforeAutospacing="1" w:afterAutospacing="1" w:line="240" w:lineRule="auto"/>
        <w:rPr>
          <w:rFonts w:ascii="Times New Roman" w:eastAsia="Times New Roman" w:hAnsi="Times New Roman" w:cs="Times New Roman"/>
          <w:kern w:val="0"/>
          <w:lang w:eastAsia="pl-PL"/>
          <w14:ligatures w14:val="none"/>
        </w:rPr>
      </w:pPr>
      <w:r>
        <w:rPr>
          <w:rFonts w:ascii="Times New Roman" w:eastAsia="Times New Roman" w:hAnsi="Times New Roman" w:cs="Times New Roman"/>
          <w:b/>
          <w:bCs/>
          <w:kern w:val="0"/>
          <w:lang w:eastAsia="pl-PL"/>
          <w14:ligatures w14:val="none"/>
        </w:rPr>
        <w:lastRenderedPageBreak/>
        <w:t>2.5.</w:t>
      </w:r>
      <w:r>
        <w:rPr>
          <w:rFonts w:ascii="Times New Roman" w:eastAsia="Times New Roman" w:hAnsi="Times New Roman" w:cs="Times New Roman"/>
          <w:kern w:val="0"/>
          <w:lang w:eastAsia="pl-PL"/>
          <w14:ligatures w14:val="none"/>
        </w:rPr>
        <w:t xml:space="preserve"> umożliwienia przeprowadzenia kontroli, audytu, monitoringu, ewaluacji i weryfikacji przez uprawnione instytucje krajowe i unijne.</w:t>
      </w:r>
    </w:p>
    <w:p w14:paraId="3A92D0AD" w14:textId="77777777" w:rsidR="00E14412" w:rsidRDefault="00000000">
      <w:pPr>
        <w:spacing w:beforeAutospacing="1" w:afterAutospacing="1" w:line="240" w:lineRule="auto"/>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Podstawą prawną przetwarzania danych osobowych jest w szczególności:</w:t>
      </w:r>
    </w:p>
    <w:p w14:paraId="2D5C5437" w14:textId="77777777" w:rsidR="00E14412" w:rsidRDefault="00000000">
      <w:pPr>
        <w:spacing w:beforeAutospacing="1" w:afterAutospacing="1" w:line="240" w:lineRule="auto"/>
        <w:rPr>
          <w:rFonts w:ascii="Times New Roman" w:eastAsia="Times New Roman" w:hAnsi="Times New Roman" w:cs="Times New Roman"/>
          <w:kern w:val="0"/>
          <w:lang w:eastAsia="pl-PL"/>
          <w14:ligatures w14:val="none"/>
        </w:rPr>
      </w:pPr>
      <w:r>
        <w:rPr>
          <w:rFonts w:ascii="Times New Roman" w:eastAsia="Times New Roman" w:hAnsi="Times New Roman" w:cs="Times New Roman"/>
          <w:b/>
          <w:bCs/>
          <w:kern w:val="0"/>
          <w:lang w:eastAsia="pl-PL"/>
          <w14:ligatures w14:val="none"/>
        </w:rPr>
        <w:t>a)</w:t>
      </w:r>
      <w:r>
        <w:rPr>
          <w:rFonts w:ascii="Times New Roman" w:eastAsia="Times New Roman" w:hAnsi="Times New Roman" w:cs="Times New Roman"/>
          <w:kern w:val="0"/>
          <w:lang w:eastAsia="pl-PL"/>
          <w14:ligatures w14:val="none"/>
        </w:rPr>
        <w:t xml:space="preserve"> art. 6 ust. 1 lit. b RODO – przetwarzanie niezbędne do podjęcia działań przed zawarciem umowy oraz do wykonania umowy;</w:t>
      </w:r>
    </w:p>
    <w:p w14:paraId="4A1793E0" w14:textId="77777777" w:rsidR="00E14412" w:rsidRDefault="00000000">
      <w:pPr>
        <w:spacing w:beforeAutospacing="1" w:afterAutospacing="1" w:line="240" w:lineRule="auto"/>
        <w:rPr>
          <w:rFonts w:ascii="Times New Roman" w:eastAsia="Times New Roman" w:hAnsi="Times New Roman" w:cs="Times New Roman"/>
          <w:kern w:val="0"/>
          <w:lang w:eastAsia="pl-PL"/>
          <w14:ligatures w14:val="none"/>
        </w:rPr>
      </w:pPr>
      <w:r>
        <w:rPr>
          <w:rFonts w:ascii="Times New Roman" w:eastAsia="Times New Roman" w:hAnsi="Times New Roman" w:cs="Times New Roman"/>
          <w:b/>
          <w:bCs/>
          <w:kern w:val="0"/>
          <w:lang w:eastAsia="pl-PL"/>
          <w14:ligatures w14:val="none"/>
        </w:rPr>
        <w:t>b)</w:t>
      </w:r>
      <w:r>
        <w:rPr>
          <w:rFonts w:ascii="Times New Roman" w:eastAsia="Times New Roman" w:hAnsi="Times New Roman" w:cs="Times New Roman"/>
          <w:kern w:val="0"/>
          <w:lang w:eastAsia="pl-PL"/>
          <w14:ligatures w14:val="none"/>
        </w:rPr>
        <w:t xml:space="preserve"> art. 6 ust. 1 lit. c RODO – przetwarzanie niezbędne do wypełnienia obowiązków prawnych ciążących na Administratorze;</w:t>
      </w:r>
    </w:p>
    <w:p w14:paraId="0590E6AC" w14:textId="77777777" w:rsidR="00E14412" w:rsidRDefault="00000000">
      <w:pPr>
        <w:spacing w:beforeAutospacing="1" w:afterAutospacing="1" w:line="240" w:lineRule="auto"/>
        <w:rPr>
          <w:rFonts w:ascii="Times New Roman" w:eastAsia="Times New Roman" w:hAnsi="Times New Roman" w:cs="Times New Roman"/>
          <w:kern w:val="0"/>
          <w:lang w:eastAsia="pl-PL"/>
          <w14:ligatures w14:val="none"/>
        </w:rPr>
      </w:pPr>
      <w:r>
        <w:rPr>
          <w:rFonts w:ascii="Times New Roman" w:eastAsia="Times New Roman" w:hAnsi="Times New Roman" w:cs="Times New Roman"/>
          <w:b/>
          <w:bCs/>
          <w:kern w:val="0"/>
          <w:lang w:eastAsia="pl-PL"/>
          <w14:ligatures w14:val="none"/>
        </w:rPr>
        <w:t>c)</w:t>
      </w:r>
      <w:r>
        <w:rPr>
          <w:rFonts w:ascii="Times New Roman" w:eastAsia="Times New Roman" w:hAnsi="Times New Roman" w:cs="Times New Roman"/>
          <w:kern w:val="0"/>
          <w:lang w:eastAsia="pl-PL"/>
          <w14:ligatures w14:val="none"/>
        </w:rPr>
        <w:t xml:space="preserve"> art. 6 ust. 1 lit. e RODO – przetwarzanie niezbędne do wykonania zadania realizowanego w interesie publicznym lub w związku z realizacją obowiązków wynikających z zasad programu i dokumentacji projektowej;</w:t>
      </w:r>
    </w:p>
    <w:p w14:paraId="22EE1659" w14:textId="77777777" w:rsidR="00E14412" w:rsidRDefault="00000000">
      <w:pPr>
        <w:spacing w:beforeAutospacing="1" w:afterAutospacing="1" w:line="240" w:lineRule="auto"/>
        <w:rPr>
          <w:rFonts w:ascii="Times New Roman" w:eastAsia="Times New Roman" w:hAnsi="Times New Roman" w:cs="Times New Roman"/>
          <w:kern w:val="0"/>
          <w:lang w:eastAsia="pl-PL"/>
          <w14:ligatures w14:val="none"/>
        </w:rPr>
      </w:pPr>
      <w:r>
        <w:rPr>
          <w:rFonts w:ascii="Times New Roman" w:eastAsia="Times New Roman" w:hAnsi="Times New Roman" w:cs="Times New Roman"/>
          <w:b/>
          <w:bCs/>
          <w:kern w:val="0"/>
          <w:lang w:eastAsia="pl-PL"/>
          <w14:ligatures w14:val="none"/>
        </w:rPr>
        <w:t>d)</w:t>
      </w:r>
      <w:r>
        <w:rPr>
          <w:rFonts w:ascii="Times New Roman" w:eastAsia="Times New Roman" w:hAnsi="Times New Roman" w:cs="Times New Roman"/>
          <w:kern w:val="0"/>
          <w:lang w:eastAsia="pl-PL"/>
          <w14:ligatures w14:val="none"/>
        </w:rPr>
        <w:t xml:space="preserve"> art. 6 ust. 1 lit. f RODO – prawnie uzasadniony interes Administratora polegający na dochodzeniu roszczeń, obronie przed roszczeniami oraz zapewnieniu bezpieczeństwa prawnego i organizacyjnego postępowania.</w:t>
      </w:r>
    </w:p>
    <w:p w14:paraId="22DC2136" w14:textId="77777777" w:rsidR="00E14412" w:rsidRDefault="00000000">
      <w:pPr>
        <w:spacing w:beforeAutospacing="1" w:afterAutospacing="1" w:line="240" w:lineRule="auto"/>
        <w:outlineLvl w:val="2"/>
        <w:rPr>
          <w:rFonts w:ascii="Times New Roman" w:eastAsia="Times New Roman" w:hAnsi="Times New Roman" w:cs="Times New Roman"/>
          <w:b/>
          <w:bCs/>
          <w:kern w:val="0"/>
          <w:lang w:eastAsia="pl-PL"/>
          <w14:ligatures w14:val="none"/>
        </w:rPr>
      </w:pPr>
      <w:r>
        <w:rPr>
          <w:rFonts w:ascii="Times New Roman" w:eastAsia="Times New Roman" w:hAnsi="Times New Roman" w:cs="Times New Roman"/>
          <w:b/>
          <w:bCs/>
          <w:kern w:val="0"/>
          <w:lang w:eastAsia="pl-PL"/>
          <w14:ligatures w14:val="none"/>
        </w:rPr>
        <w:t>3. Zakres przetwarzanych danych</w:t>
      </w:r>
    </w:p>
    <w:p w14:paraId="71F2D607" w14:textId="77777777" w:rsidR="00E14412" w:rsidRDefault="00000000">
      <w:pPr>
        <w:spacing w:beforeAutospacing="1" w:afterAutospacing="1" w:line="240" w:lineRule="auto"/>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Administrator może przetwarzać w szczególności dane identyfikacyjne, kontaktowe, rejestrowe, finansowe, organizacyjne oraz inne dane zawarte w ofercie, załącznikach do oferty, dokumentacji postępowania, umowie oraz dokumentach związanych z realizacją i rozliczeniem zamówienia.</w:t>
      </w:r>
    </w:p>
    <w:p w14:paraId="0C09BA57" w14:textId="77777777" w:rsidR="00E14412" w:rsidRDefault="00000000">
      <w:pPr>
        <w:spacing w:beforeAutospacing="1" w:afterAutospacing="1" w:line="240" w:lineRule="auto"/>
        <w:outlineLvl w:val="2"/>
        <w:rPr>
          <w:rFonts w:ascii="Times New Roman" w:eastAsia="Times New Roman" w:hAnsi="Times New Roman" w:cs="Times New Roman"/>
          <w:b/>
          <w:bCs/>
          <w:kern w:val="0"/>
          <w:lang w:eastAsia="pl-PL"/>
          <w14:ligatures w14:val="none"/>
        </w:rPr>
      </w:pPr>
      <w:r>
        <w:rPr>
          <w:rFonts w:ascii="Times New Roman" w:eastAsia="Times New Roman" w:hAnsi="Times New Roman" w:cs="Times New Roman"/>
          <w:b/>
          <w:bCs/>
          <w:kern w:val="0"/>
          <w:lang w:eastAsia="pl-PL"/>
          <w14:ligatures w14:val="none"/>
        </w:rPr>
        <w:t>4. Źródło pochodzenia danych</w:t>
      </w:r>
    </w:p>
    <w:p w14:paraId="6C3E4F61" w14:textId="77777777" w:rsidR="00E14412" w:rsidRDefault="00000000">
      <w:pPr>
        <w:spacing w:beforeAutospacing="1" w:afterAutospacing="1" w:line="240" w:lineRule="auto"/>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Dane osobowe mogą zostać pozyskane:</w:t>
      </w:r>
    </w:p>
    <w:p w14:paraId="2D7829C9" w14:textId="77777777" w:rsidR="00E14412" w:rsidRDefault="00000000">
      <w:pPr>
        <w:spacing w:beforeAutospacing="1" w:afterAutospacing="1" w:line="240" w:lineRule="auto"/>
        <w:rPr>
          <w:rFonts w:ascii="Times New Roman" w:eastAsia="Times New Roman" w:hAnsi="Times New Roman" w:cs="Times New Roman"/>
          <w:kern w:val="0"/>
          <w:lang w:eastAsia="pl-PL"/>
          <w14:ligatures w14:val="none"/>
        </w:rPr>
      </w:pPr>
      <w:r>
        <w:rPr>
          <w:rFonts w:ascii="Times New Roman" w:eastAsia="Times New Roman" w:hAnsi="Times New Roman" w:cs="Times New Roman"/>
          <w:b/>
          <w:bCs/>
          <w:kern w:val="0"/>
          <w:lang w:eastAsia="pl-PL"/>
          <w14:ligatures w14:val="none"/>
        </w:rPr>
        <w:t>4.1.</w:t>
      </w:r>
      <w:r>
        <w:rPr>
          <w:rFonts w:ascii="Times New Roman" w:eastAsia="Times New Roman" w:hAnsi="Times New Roman" w:cs="Times New Roman"/>
          <w:kern w:val="0"/>
          <w:lang w:eastAsia="pl-PL"/>
          <w14:ligatures w14:val="none"/>
        </w:rPr>
        <w:t xml:space="preserve"> bezpośrednio od Oferenta lub Wykonawcy;</w:t>
      </w:r>
    </w:p>
    <w:p w14:paraId="75E7CD12" w14:textId="77777777" w:rsidR="00E14412" w:rsidRDefault="00000000">
      <w:pPr>
        <w:spacing w:beforeAutospacing="1" w:afterAutospacing="1" w:line="240" w:lineRule="auto"/>
        <w:rPr>
          <w:rFonts w:ascii="Times New Roman" w:eastAsia="Times New Roman" w:hAnsi="Times New Roman" w:cs="Times New Roman"/>
          <w:kern w:val="0"/>
          <w:lang w:eastAsia="pl-PL"/>
          <w14:ligatures w14:val="none"/>
        </w:rPr>
      </w:pPr>
      <w:r>
        <w:rPr>
          <w:rFonts w:ascii="Times New Roman" w:eastAsia="Times New Roman" w:hAnsi="Times New Roman" w:cs="Times New Roman"/>
          <w:b/>
          <w:bCs/>
          <w:kern w:val="0"/>
          <w:lang w:eastAsia="pl-PL"/>
          <w14:ligatures w14:val="none"/>
        </w:rPr>
        <w:t>4.2.</w:t>
      </w:r>
      <w:r>
        <w:rPr>
          <w:rFonts w:ascii="Times New Roman" w:eastAsia="Times New Roman" w:hAnsi="Times New Roman" w:cs="Times New Roman"/>
          <w:kern w:val="0"/>
          <w:lang w:eastAsia="pl-PL"/>
          <w14:ligatures w14:val="none"/>
        </w:rPr>
        <w:t xml:space="preserve"> od osób reprezentujących Oferenta lub Wykonawcę;</w:t>
      </w:r>
    </w:p>
    <w:p w14:paraId="58B32F90" w14:textId="77777777" w:rsidR="00E14412" w:rsidRDefault="00000000">
      <w:pPr>
        <w:spacing w:beforeAutospacing="1" w:afterAutospacing="1" w:line="240" w:lineRule="auto"/>
        <w:rPr>
          <w:rFonts w:ascii="Times New Roman" w:eastAsia="Times New Roman" w:hAnsi="Times New Roman" w:cs="Times New Roman"/>
          <w:kern w:val="0"/>
          <w:lang w:eastAsia="pl-PL"/>
          <w14:ligatures w14:val="none"/>
        </w:rPr>
      </w:pPr>
      <w:r>
        <w:rPr>
          <w:rFonts w:ascii="Times New Roman" w:eastAsia="Times New Roman" w:hAnsi="Times New Roman" w:cs="Times New Roman"/>
          <w:b/>
          <w:bCs/>
          <w:kern w:val="0"/>
          <w:lang w:eastAsia="pl-PL"/>
          <w14:ligatures w14:val="none"/>
        </w:rPr>
        <w:t>4.3.</w:t>
      </w:r>
      <w:r>
        <w:rPr>
          <w:rFonts w:ascii="Times New Roman" w:eastAsia="Times New Roman" w:hAnsi="Times New Roman" w:cs="Times New Roman"/>
          <w:kern w:val="0"/>
          <w:lang w:eastAsia="pl-PL"/>
          <w14:ligatures w14:val="none"/>
        </w:rPr>
        <w:t xml:space="preserve"> z dokumentów przedłożonych w toku postępowania lub realizacji zamówienia;</w:t>
      </w:r>
    </w:p>
    <w:p w14:paraId="6D34833F" w14:textId="77777777" w:rsidR="00E14412" w:rsidRDefault="00000000">
      <w:pPr>
        <w:spacing w:beforeAutospacing="1" w:afterAutospacing="1" w:line="240" w:lineRule="auto"/>
        <w:rPr>
          <w:rFonts w:ascii="Times New Roman" w:eastAsia="Times New Roman" w:hAnsi="Times New Roman" w:cs="Times New Roman"/>
          <w:kern w:val="0"/>
          <w:lang w:eastAsia="pl-PL"/>
          <w14:ligatures w14:val="none"/>
        </w:rPr>
      </w:pPr>
      <w:r>
        <w:rPr>
          <w:rFonts w:ascii="Times New Roman" w:eastAsia="Times New Roman" w:hAnsi="Times New Roman" w:cs="Times New Roman"/>
          <w:b/>
          <w:bCs/>
          <w:kern w:val="0"/>
          <w:lang w:eastAsia="pl-PL"/>
          <w14:ligatures w14:val="none"/>
        </w:rPr>
        <w:t>4.4.</w:t>
      </w:r>
      <w:r>
        <w:rPr>
          <w:rFonts w:ascii="Times New Roman" w:eastAsia="Times New Roman" w:hAnsi="Times New Roman" w:cs="Times New Roman"/>
          <w:kern w:val="0"/>
          <w:lang w:eastAsia="pl-PL"/>
          <w14:ligatures w14:val="none"/>
        </w:rPr>
        <w:t xml:space="preserve"> z publicznie dostępnych rejestrów, w szczególności rejestrów przedsiębiorców i innych rejestrów właściwych dla statusu prawnego Oferenta oraz z systemów i narzędzi wykorzystywanych w realizacji projektu.</w:t>
      </w:r>
    </w:p>
    <w:p w14:paraId="129C0339" w14:textId="77777777" w:rsidR="00E14412" w:rsidRDefault="00000000">
      <w:pPr>
        <w:spacing w:beforeAutospacing="1" w:afterAutospacing="1" w:line="240" w:lineRule="auto"/>
        <w:outlineLvl w:val="2"/>
        <w:rPr>
          <w:rFonts w:ascii="Times New Roman" w:eastAsia="Times New Roman" w:hAnsi="Times New Roman" w:cs="Times New Roman"/>
          <w:b/>
          <w:bCs/>
          <w:kern w:val="0"/>
          <w:lang w:eastAsia="pl-PL"/>
          <w14:ligatures w14:val="none"/>
        </w:rPr>
      </w:pPr>
      <w:r>
        <w:rPr>
          <w:rFonts w:ascii="Times New Roman" w:eastAsia="Times New Roman" w:hAnsi="Times New Roman" w:cs="Times New Roman"/>
          <w:b/>
          <w:bCs/>
          <w:kern w:val="0"/>
          <w:lang w:eastAsia="pl-PL"/>
          <w14:ligatures w14:val="none"/>
        </w:rPr>
        <w:t>5. Okres przechowywania danych</w:t>
      </w:r>
    </w:p>
    <w:p w14:paraId="06345496" w14:textId="77777777" w:rsidR="00E14412" w:rsidRDefault="00000000">
      <w:pPr>
        <w:spacing w:beforeAutospacing="1" w:afterAutospacing="1" w:line="240" w:lineRule="auto"/>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Pani/Pana dane osobowe będą przechowywane przez okres niezbędny do przeprowadzenia postępowania, zawarcia i realizacji umowy, rozliczenia zamówienia oraz przez okres wymagany przepisami prawa, zasadami programu, warunkami finansowania oraz wymogami archiwizacji, kontroli i audytu właściwych instytucji krajowych i unijnych.</w:t>
      </w:r>
    </w:p>
    <w:p w14:paraId="209DBEC8" w14:textId="77777777" w:rsidR="00E14412" w:rsidRDefault="00000000">
      <w:pPr>
        <w:spacing w:beforeAutospacing="1" w:afterAutospacing="1" w:line="240" w:lineRule="auto"/>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W przypadku zawarcia umowy dane będą przechowywane przez okres obowiązywania umowy, a następnie przez okres przedawnienia roszczeń oraz przez czas wymagany dla dokumentacji finansowej, projektowej i kontrolnej.</w:t>
      </w:r>
    </w:p>
    <w:p w14:paraId="5EACD2A6" w14:textId="77777777" w:rsidR="00E14412" w:rsidRDefault="00000000">
      <w:pPr>
        <w:spacing w:beforeAutospacing="1" w:afterAutospacing="1" w:line="240" w:lineRule="auto"/>
        <w:outlineLvl w:val="2"/>
        <w:rPr>
          <w:rFonts w:ascii="Times New Roman" w:eastAsia="Times New Roman" w:hAnsi="Times New Roman" w:cs="Times New Roman"/>
          <w:b/>
          <w:bCs/>
          <w:kern w:val="0"/>
          <w:lang w:eastAsia="pl-PL"/>
          <w14:ligatures w14:val="none"/>
        </w:rPr>
      </w:pPr>
      <w:r>
        <w:rPr>
          <w:rFonts w:ascii="Times New Roman" w:eastAsia="Times New Roman" w:hAnsi="Times New Roman" w:cs="Times New Roman"/>
          <w:b/>
          <w:bCs/>
          <w:kern w:val="0"/>
          <w:lang w:eastAsia="pl-PL"/>
          <w14:ligatures w14:val="none"/>
        </w:rPr>
        <w:lastRenderedPageBreak/>
        <w:t>6. Odbiorcy danych osobowych</w:t>
      </w:r>
    </w:p>
    <w:p w14:paraId="271A1BE6" w14:textId="77777777" w:rsidR="00E14412" w:rsidRDefault="00000000">
      <w:pPr>
        <w:spacing w:beforeAutospacing="1" w:afterAutospacing="1" w:line="240" w:lineRule="auto"/>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Pani/Pana dane osobowe mogą być udostępniane:</w:t>
      </w:r>
    </w:p>
    <w:p w14:paraId="2FAD081E" w14:textId="77777777" w:rsidR="00E14412" w:rsidRDefault="00000000">
      <w:pPr>
        <w:spacing w:beforeAutospacing="1" w:afterAutospacing="1" w:line="240" w:lineRule="auto"/>
        <w:rPr>
          <w:rFonts w:ascii="Times New Roman" w:eastAsia="Times New Roman" w:hAnsi="Times New Roman" w:cs="Times New Roman"/>
          <w:kern w:val="0"/>
          <w:lang w:eastAsia="pl-PL"/>
          <w14:ligatures w14:val="none"/>
        </w:rPr>
      </w:pPr>
      <w:r>
        <w:rPr>
          <w:rFonts w:ascii="Times New Roman" w:eastAsia="Times New Roman" w:hAnsi="Times New Roman" w:cs="Times New Roman"/>
          <w:b/>
          <w:bCs/>
          <w:kern w:val="0"/>
          <w:lang w:eastAsia="pl-PL"/>
          <w14:ligatures w14:val="none"/>
        </w:rPr>
        <w:t>6.1.</w:t>
      </w:r>
      <w:r>
        <w:rPr>
          <w:rFonts w:ascii="Times New Roman" w:eastAsia="Times New Roman" w:hAnsi="Times New Roman" w:cs="Times New Roman"/>
          <w:kern w:val="0"/>
          <w:lang w:eastAsia="pl-PL"/>
          <w14:ligatures w14:val="none"/>
        </w:rPr>
        <w:t xml:space="preserve"> podmiotom uprawnionym do ich otrzymania na podstawie przepisów prawa;</w:t>
      </w:r>
    </w:p>
    <w:p w14:paraId="1C1D3E44" w14:textId="77777777" w:rsidR="00E14412" w:rsidRDefault="00000000">
      <w:pPr>
        <w:spacing w:beforeAutospacing="1" w:afterAutospacing="1" w:line="240" w:lineRule="auto"/>
        <w:rPr>
          <w:rFonts w:ascii="Times New Roman" w:eastAsia="Times New Roman" w:hAnsi="Times New Roman" w:cs="Times New Roman"/>
          <w:kern w:val="0"/>
          <w:lang w:eastAsia="pl-PL"/>
          <w14:ligatures w14:val="none"/>
        </w:rPr>
      </w:pPr>
      <w:r>
        <w:rPr>
          <w:rFonts w:ascii="Times New Roman" w:eastAsia="Times New Roman" w:hAnsi="Times New Roman" w:cs="Times New Roman"/>
          <w:b/>
          <w:bCs/>
          <w:kern w:val="0"/>
          <w:lang w:eastAsia="pl-PL"/>
          <w14:ligatures w14:val="none"/>
        </w:rPr>
        <w:t>6.2.</w:t>
      </w:r>
      <w:r>
        <w:rPr>
          <w:rFonts w:ascii="Times New Roman" w:eastAsia="Times New Roman" w:hAnsi="Times New Roman" w:cs="Times New Roman"/>
          <w:kern w:val="0"/>
          <w:lang w:eastAsia="pl-PL"/>
          <w14:ligatures w14:val="none"/>
        </w:rPr>
        <w:t xml:space="preserve"> podmiotom świadczącym na rzecz Administratora usługi niezbędne do organizacji postępowania, obsługi prawnej, informatycznej, księgowej, archiwizacyjnej, pocztowej lub kurierskiej;</w:t>
      </w:r>
    </w:p>
    <w:p w14:paraId="28EA889A" w14:textId="77777777" w:rsidR="00E14412" w:rsidRDefault="00000000">
      <w:pPr>
        <w:spacing w:beforeAutospacing="1" w:afterAutospacing="1" w:line="240" w:lineRule="auto"/>
        <w:rPr>
          <w:rFonts w:ascii="Times New Roman" w:eastAsia="Times New Roman" w:hAnsi="Times New Roman" w:cs="Times New Roman"/>
          <w:kern w:val="0"/>
          <w:lang w:eastAsia="pl-PL"/>
          <w14:ligatures w14:val="none"/>
        </w:rPr>
      </w:pPr>
      <w:r>
        <w:rPr>
          <w:rFonts w:ascii="Times New Roman" w:eastAsia="Times New Roman" w:hAnsi="Times New Roman" w:cs="Times New Roman"/>
          <w:b/>
          <w:bCs/>
          <w:kern w:val="0"/>
          <w:lang w:eastAsia="pl-PL"/>
          <w14:ligatures w14:val="none"/>
        </w:rPr>
        <w:t>6.3.</w:t>
      </w:r>
      <w:r>
        <w:rPr>
          <w:rFonts w:ascii="Times New Roman" w:eastAsia="Times New Roman" w:hAnsi="Times New Roman" w:cs="Times New Roman"/>
          <w:kern w:val="0"/>
          <w:lang w:eastAsia="pl-PL"/>
          <w14:ligatures w14:val="none"/>
        </w:rPr>
        <w:t xml:space="preserve"> instytucjom finansującym, kontrolnym, audytowym, monitorującym i ewaluującym, w szczególności właściwym instytucjom krajowym i unijnym, w zakresie niezbędnym do przeprowadzenia kontroli, audytu, oceny lub rozliczenia programu i zamówienia;</w:t>
      </w:r>
    </w:p>
    <w:p w14:paraId="488743E0" w14:textId="77777777" w:rsidR="00E14412" w:rsidRDefault="00000000">
      <w:pPr>
        <w:spacing w:beforeAutospacing="1" w:afterAutospacing="1" w:line="240" w:lineRule="auto"/>
        <w:rPr>
          <w:rFonts w:ascii="Times New Roman" w:eastAsia="Times New Roman" w:hAnsi="Times New Roman" w:cs="Times New Roman"/>
          <w:kern w:val="0"/>
          <w:lang w:eastAsia="pl-PL"/>
          <w14:ligatures w14:val="none"/>
        </w:rPr>
      </w:pPr>
      <w:r>
        <w:rPr>
          <w:rFonts w:ascii="Times New Roman" w:eastAsia="Times New Roman" w:hAnsi="Times New Roman" w:cs="Times New Roman"/>
          <w:b/>
          <w:bCs/>
          <w:kern w:val="0"/>
          <w:lang w:eastAsia="pl-PL"/>
          <w14:ligatures w14:val="none"/>
        </w:rPr>
        <w:t>6.4.</w:t>
      </w:r>
      <w:r>
        <w:rPr>
          <w:rFonts w:ascii="Times New Roman" w:eastAsia="Times New Roman" w:hAnsi="Times New Roman" w:cs="Times New Roman"/>
          <w:kern w:val="0"/>
          <w:lang w:eastAsia="pl-PL"/>
          <w14:ligatures w14:val="none"/>
        </w:rPr>
        <w:t xml:space="preserve"> podmiotom i osobom uczestniczącym w procedurze oceny ofert oraz realizacji zamówienia — wyłącznie w zakresie niezbędnym do wykonania ich zadań.</w:t>
      </w:r>
    </w:p>
    <w:p w14:paraId="0843D09B" w14:textId="77777777" w:rsidR="00E14412" w:rsidRDefault="00000000">
      <w:pPr>
        <w:spacing w:beforeAutospacing="1" w:afterAutospacing="1" w:line="240" w:lineRule="auto"/>
        <w:rPr>
          <w:rFonts w:ascii="Times New Roman" w:eastAsia="Times New Roman" w:hAnsi="Times New Roman" w:cs="Times New Roman"/>
          <w:kern w:val="0"/>
          <w:lang w:eastAsia="pl-PL"/>
          <w14:ligatures w14:val="none"/>
        </w:rPr>
      </w:pPr>
      <w:r>
        <w:rPr>
          <w:rFonts w:ascii="Times New Roman" w:eastAsia="Times New Roman" w:hAnsi="Times New Roman" w:cs="Times New Roman"/>
          <w:b/>
          <w:bCs/>
          <w:kern w:val="0"/>
          <w:lang w:eastAsia="pl-PL"/>
          <w14:ligatures w14:val="none"/>
        </w:rPr>
        <w:t>6.5.</w:t>
      </w:r>
      <w:r>
        <w:rPr>
          <w:rFonts w:ascii="Times New Roman" w:eastAsia="Times New Roman" w:hAnsi="Times New Roman" w:cs="Times New Roman"/>
          <w:kern w:val="0"/>
          <w:lang w:eastAsia="pl-PL"/>
          <w14:ligatures w14:val="none"/>
        </w:rPr>
        <w:t xml:space="preserve"> w związku z wykorzystaniem narzędzi informatycznych i systemów wykorzystywanych do realizacji zamówienia (w szczególności platform społecznościowych oraz narzędzi analitycznych), dane osobowe mogą być przekazywane do państw trzecich poza Europejskim Obszarem Gospodarczym, przy czym przekazywanie danych odbywa się zgodnie z przepisami RODO, w oparciu o odpowiednie zabezpieczenia prawne, w szczególności standardowe klauzule umowne zatwierdzone przez Komisję Europejską.</w:t>
      </w:r>
    </w:p>
    <w:p w14:paraId="2CA670D3" w14:textId="77777777" w:rsidR="00E14412" w:rsidRDefault="00000000">
      <w:pPr>
        <w:spacing w:beforeAutospacing="1" w:afterAutospacing="1" w:line="240" w:lineRule="auto"/>
        <w:outlineLvl w:val="2"/>
        <w:rPr>
          <w:rFonts w:ascii="Times New Roman" w:eastAsia="Times New Roman" w:hAnsi="Times New Roman" w:cs="Times New Roman"/>
          <w:b/>
          <w:bCs/>
          <w:kern w:val="0"/>
          <w:lang w:eastAsia="pl-PL"/>
          <w14:ligatures w14:val="none"/>
        </w:rPr>
      </w:pPr>
      <w:r>
        <w:rPr>
          <w:rFonts w:ascii="Times New Roman" w:eastAsia="Times New Roman" w:hAnsi="Times New Roman" w:cs="Times New Roman"/>
          <w:b/>
          <w:bCs/>
          <w:kern w:val="0"/>
          <w:lang w:eastAsia="pl-PL"/>
          <w14:ligatures w14:val="none"/>
        </w:rPr>
        <w:t>7. Prawa osób, których dane dotyczą</w:t>
      </w:r>
    </w:p>
    <w:p w14:paraId="08431012" w14:textId="77777777" w:rsidR="00E14412" w:rsidRDefault="00000000">
      <w:pPr>
        <w:spacing w:beforeAutospacing="1" w:afterAutospacing="1" w:line="240" w:lineRule="auto"/>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Zgodnie z RODO przysługuje Pani/Panu:</w:t>
      </w:r>
    </w:p>
    <w:p w14:paraId="0FCC259C" w14:textId="77777777" w:rsidR="00E14412" w:rsidRDefault="00000000">
      <w:pPr>
        <w:spacing w:beforeAutospacing="1" w:afterAutospacing="1" w:line="240" w:lineRule="auto"/>
        <w:rPr>
          <w:rFonts w:ascii="Times New Roman" w:eastAsia="Times New Roman" w:hAnsi="Times New Roman" w:cs="Times New Roman"/>
          <w:kern w:val="0"/>
          <w:lang w:eastAsia="pl-PL"/>
          <w14:ligatures w14:val="none"/>
        </w:rPr>
      </w:pPr>
      <w:r>
        <w:rPr>
          <w:rFonts w:ascii="Times New Roman" w:eastAsia="Times New Roman" w:hAnsi="Times New Roman" w:cs="Times New Roman"/>
          <w:b/>
          <w:bCs/>
          <w:kern w:val="0"/>
          <w:lang w:eastAsia="pl-PL"/>
          <w14:ligatures w14:val="none"/>
        </w:rPr>
        <w:t>7.1.</w:t>
      </w:r>
      <w:r>
        <w:rPr>
          <w:rFonts w:ascii="Times New Roman" w:eastAsia="Times New Roman" w:hAnsi="Times New Roman" w:cs="Times New Roman"/>
          <w:kern w:val="0"/>
          <w:lang w:eastAsia="pl-PL"/>
          <w14:ligatures w14:val="none"/>
        </w:rPr>
        <w:t xml:space="preserve"> prawo dostępu do danych osobowych oraz otrzymania ich kopii;</w:t>
      </w:r>
    </w:p>
    <w:p w14:paraId="25CB8573" w14:textId="77777777" w:rsidR="00E14412" w:rsidRDefault="00000000">
      <w:pPr>
        <w:spacing w:beforeAutospacing="1" w:afterAutospacing="1" w:line="240" w:lineRule="auto"/>
        <w:rPr>
          <w:rFonts w:ascii="Times New Roman" w:eastAsia="Times New Roman" w:hAnsi="Times New Roman" w:cs="Times New Roman"/>
          <w:kern w:val="0"/>
          <w:lang w:eastAsia="pl-PL"/>
          <w14:ligatures w14:val="none"/>
        </w:rPr>
      </w:pPr>
      <w:r>
        <w:rPr>
          <w:rFonts w:ascii="Times New Roman" w:eastAsia="Times New Roman" w:hAnsi="Times New Roman" w:cs="Times New Roman"/>
          <w:b/>
          <w:bCs/>
          <w:kern w:val="0"/>
          <w:lang w:eastAsia="pl-PL"/>
          <w14:ligatures w14:val="none"/>
        </w:rPr>
        <w:t>7.2.</w:t>
      </w:r>
      <w:r>
        <w:rPr>
          <w:rFonts w:ascii="Times New Roman" w:eastAsia="Times New Roman" w:hAnsi="Times New Roman" w:cs="Times New Roman"/>
          <w:kern w:val="0"/>
          <w:lang w:eastAsia="pl-PL"/>
          <w14:ligatures w14:val="none"/>
        </w:rPr>
        <w:t xml:space="preserve"> prawo do sprostowania danych osobowych;</w:t>
      </w:r>
    </w:p>
    <w:p w14:paraId="0BCB53F6" w14:textId="77777777" w:rsidR="00E14412" w:rsidRDefault="00000000">
      <w:pPr>
        <w:spacing w:beforeAutospacing="1" w:afterAutospacing="1" w:line="240" w:lineRule="auto"/>
        <w:rPr>
          <w:rFonts w:ascii="Times New Roman" w:eastAsia="Times New Roman" w:hAnsi="Times New Roman" w:cs="Times New Roman"/>
          <w:kern w:val="0"/>
          <w:lang w:eastAsia="pl-PL"/>
          <w14:ligatures w14:val="none"/>
        </w:rPr>
      </w:pPr>
      <w:r>
        <w:rPr>
          <w:rFonts w:ascii="Times New Roman" w:eastAsia="Times New Roman" w:hAnsi="Times New Roman" w:cs="Times New Roman"/>
          <w:b/>
          <w:bCs/>
          <w:kern w:val="0"/>
          <w:lang w:eastAsia="pl-PL"/>
          <w14:ligatures w14:val="none"/>
        </w:rPr>
        <w:t>7.3.</w:t>
      </w:r>
      <w:r>
        <w:rPr>
          <w:rFonts w:ascii="Times New Roman" w:eastAsia="Times New Roman" w:hAnsi="Times New Roman" w:cs="Times New Roman"/>
          <w:kern w:val="0"/>
          <w:lang w:eastAsia="pl-PL"/>
          <w14:ligatures w14:val="none"/>
        </w:rPr>
        <w:t xml:space="preserve"> prawo do ograniczenia przetwarzania danych, z zastrzeżeniem przypadków wynikających z przepisów prawa;</w:t>
      </w:r>
    </w:p>
    <w:p w14:paraId="1260CD47" w14:textId="77777777" w:rsidR="00E14412" w:rsidRDefault="00000000">
      <w:pPr>
        <w:spacing w:beforeAutospacing="1" w:afterAutospacing="1" w:line="240" w:lineRule="auto"/>
        <w:rPr>
          <w:rFonts w:ascii="Times New Roman" w:eastAsia="Times New Roman" w:hAnsi="Times New Roman" w:cs="Times New Roman"/>
          <w:kern w:val="0"/>
          <w:lang w:eastAsia="pl-PL"/>
          <w14:ligatures w14:val="none"/>
        </w:rPr>
      </w:pPr>
      <w:r>
        <w:rPr>
          <w:rFonts w:ascii="Times New Roman" w:eastAsia="Times New Roman" w:hAnsi="Times New Roman" w:cs="Times New Roman"/>
          <w:b/>
          <w:bCs/>
          <w:kern w:val="0"/>
          <w:lang w:eastAsia="pl-PL"/>
          <w14:ligatures w14:val="none"/>
        </w:rPr>
        <w:t>7.4.</w:t>
      </w:r>
      <w:r>
        <w:rPr>
          <w:rFonts w:ascii="Times New Roman" w:eastAsia="Times New Roman" w:hAnsi="Times New Roman" w:cs="Times New Roman"/>
          <w:kern w:val="0"/>
          <w:lang w:eastAsia="pl-PL"/>
          <w14:ligatures w14:val="none"/>
        </w:rPr>
        <w:t xml:space="preserve"> prawo do wniesienia sprzeciwu wobec przetwarzania danych – w przypadkach, w których podstawą przetwarzania jest art. 6 ust. 1 lit. e lub f RODO;</w:t>
      </w:r>
    </w:p>
    <w:p w14:paraId="26AFC628" w14:textId="77777777" w:rsidR="00E14412" w:rsidRDefault="00000000">
      <w:pPr>
        <w:spacing w:beforeAutospacing="1" w:afterAutospacing="1" w:line="240" w:lineRule="auto"/>
        <w:rPr>
          <w:rFonts w:ascii="Times New Roman" w:eastAsia="Times New Roman" w:hAnsi="Times New Roman" w:cs="Times New Roman"/>
          <w:kern w:val="0"/>
          <w:lang w:eastAsia="pl-PL"/>
          <w14:ligatures w14:val="none"/>
        </w:rPr>
      </w:pPr>
      <w:r>
        <w:rPr>
          <w:rFonts w:ascii="Times New Roman" w:eastAsia="Times New Roman" w:hAnsi="Times New Roman" w:cs="Times New Roman"/>
          <w:b/>
          <w:bCs/>
          <w:kern w:val="0"/>
          <w:lang w:eastAsia="pl-PL"/>
          <w14:ligatures w14:val="none"/>
        </w:rPr>
        <w:t>7.5.</w:t>
      </w:r>
      <w:r>
        <w:rPr>
          <w:rFonts w:ascii="Times New Roman" w:eastAsia="Times New Roman" w:hAnsi="Times New Roman" w:cs="Times New Roman"/>
          <w:kern w:val="0"/>
          <w:lang w:eastAsia="pl-PL"/>
          <w14:ligatures w14:val="none"/>
        </w:rPr>
        <w:t xml:space="preserve"> prawo wniesienia skargi do Prezesa Urzędu Ochrony Danych Osobowych.</w:t>
      </w:r>
    </w:p>
    <w:p w14:paraId="4051AA33" w14:textId="77777777" w:rsidR="00E14412" w:rsidRDefault="00000000">
      <w:pPr>
        <w:spacing w:beforeAutospacing="1" w:afterAutospacing="1" w:line="240" w:lineRule="auto"/>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Prawo do usunięcia danych nie znajduje zastosowania w zakresie, w jakim przetwarzanie jest niezbędne do wywiązania się z obowiązku prawnego, realizacji zadania w interesie publicznym, archiwizacji dokumentacji postępowania lub ustalenia, dochodzenia bądź obrony roszczeń.</w:t>
      </w:r>
    </w:p>
    <w:p w14:paraId="17FB2CD0" w14:textId="77777777" w:rsidR="00E14412" w:rsidRDefault="00000000">
      <w:pPr>
        <w:spacing w:beforeAutospacing="1" w:afterAutospacing="1" w:line="240" w:lineRule="auto"/>
        <w:outlineLvl w:val="2"/>
        <w:rPr>
          <w:rFonts w:ascii="Times New Roman" w:eastAsia="Times New Roman" w:hAnsi="Times New Roman" w:cs="Times New Roman"/>
          <w:b/>
          <w:bCs/>
          <w:kern w:val="0"/>
          <w:lang w:eastAsia="pl-PL"/>
          <w14:ligatures w14:val="none"/>
        </w:rPr>
      </w:pPr>
      <w:r>
        <w:rPr>
          <w:rFonts w:ascii="Times New Roman" w:eastAsia="Times New Roman" w:hAnsi="Times New Roman" w:cs="Times New Roman"/>
          <w:b/>
          <w:bCs/>
          <w:kern w:val="0"/>
          <w:lang w:eastAsia="pl-PL"/>
          <w14:ligatures w14:val="none"/>
        </w:rPr>
        <w:t>8. Obowiązek podania danych</w:t>
      </w:r>
    </w:p>
    <w:p w14:paraId="19F2E994" w14:textId="77777777" w:rsidR="00E14412" w:rsidRDefault="00000000">
      <w:pPr>
        <w:spacing w:beforeAutospacing="1" w:afterAutospacing="1" w:line="240" w:lineRule="auto"/>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 xml:space="preserve">Podanie danych osobowych jest dobrowolne, jednak niezbędne do udziału w postępowaniu ofertowym, oceny oferty, zawarcia umowy oraz realizacji i rozliczenia zamówienia. </w:t>
      </w:r>
      <w:r>
        <w:rPr>
          <w:rFonts w:ascii="Times New Roman" w:eastAsia="Times New Roman" w:hAnsi="Times New Roman" w:cs="Times New Roman"/>
          <w:kern w:val="0"/>
          <w:lang w:eastAsia="pl-PL"/>
          <w14:ligatures w14:val="none"/>
        </w:rPr>
        <w:lastRenderedPageBreak/>
        <w:t>Niepodanie danych może skutkować brakiem możliwości uwzględnienia oferty, zawarcia umowy albo realizacji obowiązków wynikających z postępowania.</w:t>
      </w:r>
    </w:p>
    <w:p w14:paraId="16F78738" w14:textId="77777777" w:rsidR="00E14412" w:rsidRDefault="00000000">
      <w:pPr>
        <w:spacing w:beforeAutospacing="1" w:afterAutospacing="1" w:line="240" w:lineRule="auto"/>
        <w:outlineLvl w:val="2"/>
        <w:rPr>
          <w:rFonts w:ascii="Times New Roman" w:eastAsia="Times New Roman" w:hAnsi="Times New Roman" w:cs="Times New Roman"/>
          <w:b/>
          <w:bCs/>
          <w:kern w:val="0"/>
          <w:lang w:eastAsia="pl-PL"/>
          <w14:ligatures w14:val="none"/>
        </w:rPr>
      </w:pPr>
      <w:r>
        <w:rPr>
          <w:rFonts w:ascii="Times New Roman" w:eastAsia="Times New Roman" w:hAnsi="Times New Roman" w:cs="Times New Roman"/>
          <w:b/>
          <w:bCs/>
          <w:kern w:val="0"/>
          <w:lang w:eastAsia="pl-PL"/>
          <w14:ligatures w14:val="none"/>
        </w:rPr>
        <w:t>9. Zautomatyzowane podejmowanie decyzji</w:t>
      </w:r>
    </w:p>
    <w:p w14:paraId="310B2884" w14:textId="77777777" w:rsidR="00E14412" w:rsidRDefault="00000000">
      <w:pPr>
        <w:spacing w:beforeAutospacing="1" w:afterAutospacing="1" w:line="240" w:lineRule="auto"/>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Pani/Pana dane osobowe nie będą wykorzystywane do zautomatyzowanego podejmowania decyzji, w tym profilowania.</w:t>
      </w:r>
    </w:p>
    <w:sectPr w:rsidR="00E14412">
      <w:pgSz w:w="11906" w:h="16838"/>
      <w:pgMar w:top="1417" w:right="1417" w:bottom="1417" w:left="1417" w:header="0" w:footer="0"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EE"/>
    <w:family w:val="roman"/>
    <w:pitch w:val="variable"/>
  </w:font>
  <w:font w:name="Microsoft YaHei">
    <w:panose1 w:val="020B0503020204020204"/>
    <w:charset w:val="00"/>
    <w:family w:val="roman"/>
    <w:notTrueType/>
    <w:pitch w:val="default"/>
  </w:font>
  <w:font w:name="Lucida Sans">
    <w:panose1 w:val="020B060203050402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4412"/>
    <w:rsid w:val="009F01E1"/>
    <w:rsid w:val="00E14412"/>
    <w:rsid w:val="00E330A5"/>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6E2A31"/>
  <w15:docId w15:val="{D991F055-3B1E-45A9-93C6-CE2DA478B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76" w:lineRule="auto"/>
    </w:pPr>
  </w:style>
  <w:style w:type="paragraph" w:styleId="Nagwek1">
    <w:name w:val="heading 1"/>
    <w:basedOn w:val="Normalny"/>
    <w:next w:val="Normalny"/>
    <w:link w:val="Nagwek1Znak"/>
    <w:uiPriority w:val="9"/>
    <w:qFormat/>
    <w:rsid w:val="0067667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67667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676676"/>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676676"/>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676676"/>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676676"/>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76676"/>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76676"/>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76676"/>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676676"/>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qFormat/>
    <w:rsid w:val="00676676"/>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qFormat/>
    <w:rsid w:val="00676676"/>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qFormat/>
    <w:rsid w:val="00676676"/>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qFormat/>
    <w:rsid w:val="0067667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qFormat/>
    <w:rsid w:val="0067667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qFormat/>
    <w:rsid w:val="0067667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qFormat/>
    <w:rsid w:val="0067667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qFormat/>
    <w:rsid w:val="00676676"/>
    <w:rPr>
      <w:rFonts w:eastAsiaTheme="majorEastAsia" w:cstheme="majorBidi"/>
      <w:color w:val="272727" w:themeColor="text1" w:themeTint="D8"/>
    </w:rPr>
  </w:style>
  <w:style w:type="character" w:customStyle="1" w:styleId="TytuZnak">
    <w:name w:val="Tytuł Znak"/>
    <w:basedOn w:val="Domylnaczcionkaakapitu"/>
    <w:link w:val="Tytu"/>
    <w:uiPriority w:val="10"/>
    <w:qFormat/>
    <w:rsid w:val="00676676"/>
    <w:rPr>
      <w:rFonts w:asciiTheme="majorHAnsi" w:eastAsiaTheme="majorEastAsia" w:hAnsiTheme="majorHAnsi" w:cstheme="majorBidi"/>
      <w:spacing w:val="-10"/>
      <w:kern w:val="2"/>
      <w:sz w:val="56"/>
      <w:szCs w:val="56"/>
    </w:rPr>
  </w:style>
  <w:style w:type="character" w:customStyle="1" w:styleId="PodtytuZnak">
    <w:name w:val="Podtytuł Znak"/>
    <w:basedOn w:val="Domylnaczcionkaakapitu"/>
    <w:link w:val="Podtytu"/>
    <w:uiPriority w:val="11"/>
    <w:qFormat/>
    <w:rsid w:val="00676676"/>
    <w:rPr>
      <w:rFonts w:eastAsiaTheme="majorEastAsia" w:cstheme="majorBidi"/>
      <w:color w:val="595959" w:themeColor="text1" w:themeTint="A6"/>
      <w:spacing w:val="15"/>
      <w:sz w:val="28"/>
      <w:szCs w:val="28"/>
    </w:rPr>
  </w:style>
  <w:style w:type="character" w:customStyle="1" w:styleId="CytatZnak">
    <w:name w:val="Cytat Znak"/>
    <w:basedOn w:val="Domylnaczcionkaakapitu"/>
    <w:link w:val="Cytat"/>
    <w:uiPriority w:val="29"/>
    <w:qFormat/>
    <w:rsid w:val="00676676"/>
    <w:rPr>
      <w:i/>
      <w:iCs/>
      <w:color w:val="404040" w:themeColor="text1" w:themeTint="BF"/>
    </w:rPr>
  </w:style>
  <w:style w:type="character" w:styleId="Wyrnienieintensywne">
    <w:name w:val="Intense Emphasis"/>
    <w:basedOn w:val="Domylnaczcionkaakapitu"/>
    <w:uiPriority w:val="21"/>
    <w:qFormat/>
    <w:rsid w:val="00676676"/>
    <w:rPr>
      <w:i/>
      <w:iCs/>
      <w:color w:val="0F4761" w:themeColor="accent1" w:themeShade="BF"/>
    </w:rPr>
  </w:style>
  <w:style w:type="character" w:customStyle="1" w:styleId="CytatintensywnyZnak">
    <w:name w:val="Cytat intensywny Znak"/>
    <w:basedOn w:val="Domylnaczcionkaakapitu"/>
    <w:link w:val="Cytatintensywny"/>
    <w:uiPriority w:val="30"/>
    <w:qFormat/>
    <w:rsid w:val="00676676"/>
    <w:rPr>
      <w:i/>
      <w:iCs/>
      <w:color w:val="0F4761" w:themeColor="accent1" w:themeShade="BF"/>
    </w:rPr>
  </w:style>
  <w:style w:type="character" w:styleId="Odwoanieintensywne">
    <w:name w:val="Intense Reference"/>
    <w:basedOn w:val="Domylnaczcionkaakapitu"/>
    <w:uiPriority w:val="32"/>
    <w:qFormat/>
    <w:rsid w:val="00676676"/>
    <w:rPr>
      <w:b/>
      <w:bCs/>
      <w:smallCaps/>
      <w:color w:val="0F4761" w:themeColor="accent1" w:themeShade="BF"/>
      <w:spacing w:val="5"/>
    </w:rPr>
  </w:style>
  <w:style w:type="character" w:customStyle="1" w:styleId="s1">
    <w:name w:val="s1"/>
    <w:basedOn w:val="Domylnaczcionkaakapitu"/>
    <w:qFormat/>
    <w:rsid w:val="00676676"/>
  </w:style>
  <w:style w:type="character" w:customStyle="1" w:styleId="s2">
    <w:name w:val="s2"/>
    <w:basedOn w:val="Domylnaczcionkaakapitu"/>
    <w:qFormat/>
    <w:rsid w:val="00676676"/>
  </w:style>
  <w:style w:type="character" w:customStyle="1" w:styleId="s3">
    <w:name w:val="s3"/>
    <w:basedOn w:val="Domylnaczcionkaakapitu"/>
    <w:qFormat/>
    <w:rsid w:val="00676676"/>
  </w:style>
  <w:style w:type="paragraph" w:styleId="Nagwek">
    <w:name w:val="header"/>
    <w:basedOn w:val="Normalny"/>
    <w:next w:val="Tekstpodstawowy"/>
    <w:qFormat/>
    <w:pPr>
      <w:keepNext/>
      <w:spacing w:before="240" w:after="120"/>
    </w:pPr>
    <w:rPr>
      <w:rFonts w:ascii="Liberation Sans" w:eastAsia="Microsoft YaHei" w:hAnsi="Liberation Sans" w:cs="Lucida Sans"/>
      <w:sz w:val="28"/>
      <w:szCs w:val="28"/>
    </w:rPr>
  </w:style>
  <w:style w:type="paragraph" w:styleId="Tekstpodstawowy">
    <w:name w:val="Body Text"/>
    <w:basedOn w:val="Normalny"/>
    <w:pPr>
      <w:spacing w:after="140"/>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rPr>
  </w:style>
  <w:style w:type="paragraph" w:customStyle="1" w:styleId="Indeks">
    <w:name w:val="Indeks"/>
    <w:basedOn w:val="Normalny"/>
    <w:qFormat/>
    <w:pPr>
      <w:suppressLineNumbers/>
    </w:pPr>
    <w:rPr>
      <w:rFonts w:cs="Lucida Sans"/>
    </w:rPr>
  </w:style>
  <w:style w:type="paragraph" w:styleId="Tytu">
    <w:name w:val="Title"/>
    <w:basedOn w:val="Normalny"/>
    <w:next w:val="Normalny"/>
    <w:link w:val="TytuZnak"/>
    <w:uiPriority w:val="10"/>
    <w:qFormat/>
    <w:rsid w:val="00676676"/>
    <w:pPr>
      <w:spacing w:after="80" w:line="240" w:lineRule="auto"/>
      <w:contextualSpacing/>
    </w:pPr>
    <w:rPr>
      <w:rFonts w:asciiTheme="majorHAnsi" w:eastAsiaTheme="majorEastAsia" w:hAnsiTheme="majorHAnsi" w:cstheme="majorBidi"/>
      <w:spacing w:val="-10"/>
      <w:sz w:val="56"/>
      <w:szCs w:val="56"/>
    </w:rPr>
  </w:style>
  <w:style w:type="paragraph" w:styleId="Podtytu">
    <w:name w:val="Subtitle"/>
    <w:basedOn w:val="Normalny"/>
    <w:next w:val="Normalny"/>
    <w:link w:val="PodtytuZnak"/>
    <w:uiPriority w:val="11"/>
    <w:qFormat/>
    <w:rsid w:val="0067667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76676"/>
    <w:pPr>
      <w:spacing w:before="160"/>
      <w:jc w:val="center"/>
    </w:pPr>
    <w:rPr>
      <w:i/>
      <w:iCs/>
      <w:color w:val="404040" w:themeColor="text1" w:themeTint="BF"/>
    </w:rPr>
  </w:style>
  <w:style w:type="paragraph" w:styleId="Akapitzlist">
    <w:name w:val="List Paragraph"/>
    <w:basedOn w:val="Normalny"/>
    <w:uiPriority w:val="34"/>
    <w:qFormat/>
    <w:rsid w:val="00676676"/>
    <w:pPr>
      <w:ind w:left="720"/>
      <w:contextualSpacing/>
    </w:pPr>
  </w:style>
  <w:style w:type="paragraph" w:styleId="Cytatintensywny">
    <w:name w:val="Intense Quote"/>
    <w:basedOn w:val="Normalny"/>
    <w:next w:val="Normalny"/>
    <w:link w:val="CytatintensywnyZnak"/>
    <w:uiPriority w:val="30"/>
    <w:qFormat/>
    <w:rsid w:val="0067667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paragraph" w:customStyle="1" w:styleId="p1">
    <w:name w:val="p1"/>
    <w:basedOn w:val="Normalny"/>
    <w:qFormat/>
    <w:rsid w:val="00676676"/>
    <w:pPr>
      <w:spacing w:beforeAutospacing="1" w:afterAutospacing="1" w:line="240" w:lineRule="auto"/>
    </w:pPr>
    <w:rPr>
      <w:rFonts w:ascii="Times New Roman" w:eastAsia="Times New Roman" w:hAnsi="Times New Roman" w:cs="Times New Roman"/>
      <w:kern w:val="0"/>
      <w:lang w:eastAsia="pl-PL"/>
      <w14:ligatures w14:val="none"/>
    </w:rPr>
  </w:style>
  <w:style w:type="paragraph" w:customStyle="1" w:styleId="p2">
    <w:name w:val="p2"/>
    <w:basedOn w:val="Normalny"/>
    <w:qFormat/>
    <w:rsid w:val="00676676"/>
    <w:pPr>
      <w:spacing w:beforeAutospacing="1" w:afterAutospacing="1" w:line="240" w:lineRule="auto"/>
    </w:pPr>
    <w:rPr>
      <w:rFonts w:ascii="Times New Roman" w:eastAsia="Times New Roman" w:hAnsi="Times New Roman" w:cs="Times New Roman"/>
      <w:kern w:val="0"/>
      <w:lang w:eastAsia="pl-PL"/>
      <w14:ligatures w14:val="none"/>
    </w:rPr>
  </w:style>
  <w:style w:type="paragraph" w:customStyle="1" w:styleId="p4">
    <w:name w:val="p4"/>
    <w:basedOn w:val="Normalny"/>
    <w:qFormat/>
    <w:rsid w:val="00676676"/>
    <w:pPr>
      <w:spacing w:beforeAutospacing="1" w:afterAutospacing="1" w:line="240" w:lineRule="auto"/>
    </w:pPr>
    <w:rPr>
      <w:rFonts w:ascii="Times New Roman" w:eastAsia="Times New Roman" w:hAnsi="Times New Roman" w:cs="Times New Roman"/>
      <w:kern w:val="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12700" cap="flat" cmpd="sng" algn="ctr">
          <a:prstDash val="solid"/>
          <a:miter lim="800000"/>
        </a:ln>
        <a:ln w="19050" cap="flat" cmpd="sng" algn="ctr">
          <a:prstDash val="solid"/>
          <a:miter lim="800000"/>
        </a:ln>
        <a:ln w="2540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963</Words>
  <Characters>5778</Characters>
  <Application>Microsoft Office Word</Application>
  <DocSecurity>0</DocSecurity>
  <Lines>48</Lines>
  <Paragraphs>13</Paragraphs>
  <ScaleCrop>false</ScaleCrop>
  <Company/>
  <LinksUpToDate>false</LinksUpToDate>
  <CharactersWithSpaces>6728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Wieczorek</dc:creator>
  <dc:description/>
  <cp:lastModifiedBy>Paweł Radomski</cp:lastModifiedBy>
  <cp:revision>8</cp:revision>
  <dcterms:created xsi:type="dcterms:W3CDTF">2026-03-09T20:34:00Z</dcterms:created>
  <dcterms:modified xsi:type="dcterms:W3CDTF">2026-05-04T16:30:00Z</dcterms:modified>
  <dc:language>pl-PL</dc:language>
</cp:coreProperties>
</file>